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001B2" w14:textId="5C8AF625" w:rsidR="00A30531" w:rsidRPr="00A30531" w:rsidRDefault="00A30531" w:rsidP="007E48CA">
      <w:pPr>
        <w:spacing w:beforeLines="60" w:before="144" w:afterLines="60" w:after="144" w:line="360" w:lineRule="auto"/>
        <w:rPr>
          <w:rStyle w:val="Hervorhebung"/>
          <w:rFonts w:ascii="Aptos" w:hAnsi="Aptos" w:cs="Arial"/>
          <w:b/>
          <w:i w:val="0"/>
          <w:color w:val="000000" w:themeColor="text1"/>
          <w:sz w:val="26"/>
          <w:szCs w:val="26"/>
        </w:rPr>
      </w:pPr>
      <w:r w:rsidRPr="00A30531">
        <w:rPr>
          <w:rStyle w:val="Hervorhebung"/>
          <w:rFonts w:ascii="Aptos" w:hAnsi="Aptos" w:cs="Arial"/>
          <w:b/>
          <w:i w:val="0"/>
          <w:color w:val="000000" w:themeColor="text1"/>
          <w:sz w:val="26"/>
          <w:szCs w:val="26"/>
        </w:rPr>
        <w:t xml:space="preserve">Pastor Steffen von </w:t>
      </w:r>
      <w:proofErr w:type="spellStart"/>
      <w:r w:rsidRPr="00A30531">
        <w:rPr>
          <w:rStyle w:val="Hervorhebung"/>
          <w:rFonts w:ascii="Aptos" w:hAnsi="Aptos" w:cs="Arial"/>
          <w:b/>
          <w:i w:val="0"/>
          <w:color w:val="000000" w:themeColor="text1"/>
          <w:sz w:val="26"/>
          <w:szCs w:val="26"/>
        </w:rPr>
        <w:t>Blumröder</w:t>
      </w:r>
      <w:proofErr w:type="spellEnd"/>
      <w:r w:rsidRPr="00A30531">
        <w:rPr>
          <w:rStyle w:val="Hervorhebung"/>
          <w:rFonts w:ascii="Aptos" w:hAnsi="Aptos" w:cs="Arial"/>
          <w:b/>
          <w:i w:val="0"/>
          <w:color w:val="000000" w:themeColor="text1"/>
          <w:sz w:val="26"/>
          <w:szCs w:val="26"/>
        </w:rPr>
        <w:t>, Ostersonntag 2025</w:t>
      </w:r>
    </w:p>
    <w:p w14:paraId="7C5F68CC" w14:textId="28EBDC55" w:rsidR="007E48CA" w:rsidRPr="007E48CA" w:rsidRDefault="007E48CA" w:rsidP="007E48CA">
      <w:pPr>
        <w:spacing w:beforeLines="60" w:before="144" w:afterLines="60" w:after="144" w:line="360" w:lineRule="auto"/>
        <w:rPr>
          <w:rStyle w:val="Hervorhebung"/>
          <w:rFonts w:ascii="Aptos" w:hAnsi="Aptos" w:cs="Arial"/>
          <w:color w:val="000000" w:themeColor="text1"/>
          <w:sz w:val="26"/>
          <w:szCs w:val="26"/>
        </w:rPr>
      </w:pPr>
      <w:r w:rsidRPr="007E48CA">
        <w:rPr>
          <w:rStyle w:val="Hervorhebung"/>
          <w:rFonts w:ascii="Aptos" w:hAnsi="Aptos" w:cs="Arial"/>
          <w:color w:val="000000" w:themeColor="text1"/>
          <w:sz w:val="26"/>
          <w:szCs w:val="26"/>
        </w:rPr>
        <w:t xml:space="preserve">O Tod, wo ist dein Stachel? </w:t>
      </w:r>
      <w:r w:rsidRPr="007E48CA">
        <w:rPr>
          <w:rFonts w:ascii="Aptos" w:hAnsi="Aptos" w:cs="Arial"/>
          <w:i/>
          <w:iCs/>
          <w:color w:val="000000" w:themeColor="text1"/>
          <w:sz w:val="26"/>
          <w:szCs w:val="26"/>
        </w:rPr>
        <w:br/>
      </w:r>
      <w:r w:rsidRPr="007E48CA">
        <w:rPr>
          <w:rStyle w:val="Hervorhebung"/>
          <w:rFonts w:ascii="Aptos" w:hAnsi="Aptos" w:cs="Arial"/>
          <w:color w:val="000000" w:themeColor="text1"/>
          <w:sz w:val="26"/>
          <w:szCs w:val="26"/>
        </w:rPr>
        <w:t>O Grab, wo ist dein Sieg?</w:t>
      </w:r>
      <w:r w:rsidRPr="007E48CA">
        <w:rPr>
          <w:rFonts w:ascii="Aptos" w:hAnsi="Aptos" w:cs="Arial"/>
          <w:i/>
          <w:iCs/>
          <w:color w:val="000000" w:themeColor="text1"/>
          <w:sz w:val="26"/>
          <w:szCs w:val="26"/>
        </w:rPr>
        <w:br/>
      </w:r>
      <w:r w:rsidRPr="007E48CA">
        <w:rPr>
          <w:rStyle w:val="Hervorhebung"/>
          <w:rFonts w:ascii="Aptos" w:hAnsi="Aptos" w:cs="Arial"/>
          <w:color w:val="000000" w:themeColor="text1"/>
          <w:sz w:val="26"/>
          <w:szCs w:val="26"/>
        </w:rPr>
        <w:t>Leben, du bist ein leuchtender Pfad.</w:t>
      </w:r>
      <w:r w:rsidRPr="007E48CA">
        <w:rPr>
          <w:rFonts w:ascii="Aptos" w:hAnsi="Aptos" w:cs="Arial"/>
          <w:i/>
          <w:iCs/>
          <w:color w:val="000000" w:themeColor="text1"/>
          <w:sz w:val="26"/>
          <w:szCs w:val="26"/>
        </w:rPr>
        <w:br/>
      </w:r>
      <w:r w:rsidRPr="007E48CA">
        <w:rPr>
          <w:rStyle w:val="Hervorhebung"/>
          <w:rFonts w:ascii="Aptos" w:hAnsi="Aptos" w:cs="Arial"/>
          <w:color w:val="000000" w:themeColor="text1"/>
          <w:sz w:val="26"/>
          <w:szCs w:val="26"/>
        </w:rPr>
        <w:t xml:space="preserve">Und die Hoffnung sprießt ewig, über den Horizont hinaus, </w:t>
      </w:r>
      <w:r w:rsidRPr="007E48CA">
        <w:rPr>
          <w:rFonts w:ascii="Aptos" w:hAnsi="Aptos" w:cs="Arial"/>
          <w:i/>
          <w:iCs/>
          <w:color w:val="000000" w:themeColor="text1"/>
          <w:sz w:val="26"/>
          <w:szCs w:val="26"/>
        </w:rPr>
        <w:br/>
      </w:r>
      <w:r w:rsidRPr="007E48CA">
        <w:rPr>
          <w:rStyle w:val="Hervorhebung"/>
          <w:rFonts w:ascii="Aptos" w:hAnsi="Aptos" w:cs="Arial"/>
          <w:color w:val="000000" w:themeColor="text1"/>
          <w:sz w:val="26"/>
          <w:szCs w:val="26"/>
        </w:rPr>
        <w:t>wenn ich sehe, dass mein Erlöser mich zu sich winkt.</w:t>
      </w:r>
    </w:p>
    <w:p w14:paraId="038FF4E1" w14:textId="77777777" w:rsidR="007E48CA" w:rsidRPr="007E48CA" w:rsidRDefault="007E48CA" w:rsidP="007E48CA">
      <w:pPr>
        <w:spacing w:beforeLines="60" w:before="144" w:afterLines="60" w:after="144" w:line="360" w:lineRule="auto"/>
        <w:rPr>
          <w:rFonts w:ascii="Aptos" w:hAnsi="Aptos" w:cs="Arial"/>
          <w:color w:val="000000" w:themeColor="text1"/>
          <w:sz w:val="26"/>
          <w:szCs w:val="26"/>
        </w:rPr>
      </w:pPr>
      <w:r w:rsidRPr="007E48CA">
        <w:rPr>
          <w:rFonts w:ascii="Aptos" w:hAnsi="Aptos" w:cs="Arial"/>
          <w:color w:val="000000" w:themeColor="text1"/>
          <w:sz w:val="26"/>
          <w:szCs w:val="26"/>
        </w:rPr>
        <w:t>Liebe Gemeinde,</w:t>
      </w:r>
      <w:bookmarkStart w:id="0" w:name="_GoBack"/>
      <w:bookmarkEnd w:id="0"/>
    </w:p>
    <w:p w14:paraId="44B21D4D" w14:textId="77777777" w:rsidR="007E48CA" w:rsidRPr="007E48CA" w:rsidRDefault="007E48CA" w:rsidP="007E48CA">
      <w:pPr>
        <w:spacing w:beforeLines="60" w:before="144" w:afterLines="60" w:after="144" w:line="360" w:lineRule="auto"/>
        <w:rPr>
          <w:rFonts w:ascii="Aptos" w:hAnsi="Aptos" w:cs="Arial"/>
          <w:color w:val="000000" w:themeColor="text1"/>
          <w:sz w:val="26"/>
          <w:szCs w:val="26"/>
        </w:rPr>
      </w:pPr>
      <w:r w:rsidRPr="007E48CA">
        <w:rPr>
          <w:rFonts w:ascii="Aptos" w:hAnsi="Aptos" w:cs="Arial"/>
          <w:color w:val="000000" w:themeColor="text1"/>
          <w:sz w:val="26"/>
          <w:szCs w:val="26"/>
        </w:rPr>
        <w:t xml:space="preserve">als Johnny Cash diese Zeilen singt, ist sein Leben fast schon am Ende. Er ist erst 71 Jahre alt, aber ein schwerkranker Mann im Rollstuhl. Das Leben hat ihn gezeichnet. Seine Frau June ist kurz zuvor gestorben. Ein schwerkranker Mann singt im Bewusstsein seines baldigen Abschieds diese Zeilen. Ein Mann, der die Höhen und Tiefen des Lebens erfahren hat. </w:t>
      </w:r>
    </w:p>
    <w:p w14:paraId="001AEA58" w14:textId="77777777" w:rsidR="007E48CA" w:rsidRPr="007E48CA" w:rsidRDefault="007E48CA" w:rsidP="007E48CA">
      <w:pPr>
        <w:spacing w:beforeLines="60" w:before="144" w:afterLines="60" w:after="144" w:line="360" w:lineRule="auto"/>
        <w:rPr>
          <w:rFonts w:ascii="Aptos" w:hAnsi="Aptos" w:cs="Arial"/>
          <w:i/>
          <w:iCs/>
          <w:color w:val="000000" w:themeColor="text1"/>
          <w:sz w:val="26"/>
          <w:szCs w:val="26"/>
        </w:rPr>
      </w:pPr>
      <w:r w:rsidRPr="007E48CA">
        <w:rPr>
          <w:rFonts w:ascii="Aptos" w:hAnsi="Aptos" w:cs="Arial"/>
          <w:color w:val="000000" w:themeColor="text1"/>
          <w:sz w:val="26"/>
          <w:szCs w:val="26"/>
        </w:rPr>
        <w:t xml:space="preserve">Militärdienst, Beginn der Musik, Erfolg, Drogenabhängigkeit, Geburt seiner Kinder, Entzug, Erfolg, erneut die Drogenabhängigkeit, Erfolg, Hochzeit, Trennung von seiner ersten Frau, Hochzeit, Abschied von seiner Frau, Krankheit. Dieser Mann singt: </w:t>
      </w:r>
      <w:r w:rsidRPr="007E48CA">
        <w:rPr>
          <w:rStyle w:val="Hervorhebung"/>
          <w:rFonts w:ascii="Aptos" w:hAnsi="Aptos" w:cs="Arial"/>
          <w:color w:val="000000" w:themeColor="text1"/>
          <w:sz w:val="26"/>
          <w:szCs w:val="26"/>
        </w:rPr>
        <w:t>O Tod, wo ist dein Stachel? O Grab, wo ist dein Sieg? Leben, du bist ein leuchtender Pfad.</w:t>
      </w:r>
      <w:r w:rsidRPr="007E48CA">
        <w:rPr>
          <w:rFonts w:ascii="Aptos" w:hAnsi="Aptos" w:cs="Arial"/>
          <w:i/>
          <w:iCs/>
          <w:color w:val="000000" w:themeColor="text1"/>
          <w:sz w:val="26"/>
          <w:szCs w:val="26"/>
        </w:rPr>
        <w:t xml:space="preserve"> </w:t>
      </w:r>
      <w:r w:rsidRPr="007E48CA">
        <w:rPr>
          <w:rStyle w:val="Hervorhebung"/>
          <w:rFonts w:ascii="Aptos" w:hAnsi="Aptos" w:cs="Arial"/>
          <w:color w:val="000000" w:themeColor="text1"/>
          <w:sz w:val="26"/>
          <w:szCs w:val="26"/>
        </w:rPr>
        <w:t>Und die Hoffnung sprießt ewig, über den Horizont hinaus, wenn ich sehe, dass mein Erlöser mich zu sich winkt.</w:t>
      </w:r>
    </w:p>
    <w:p w14:paraId="239CDD81" w14:textId="77777777" w:rsidR="007E48CA" w:rsidRPr="007E48CA" w:rsidRDefault="007E48CA" w:rsidP="007E48CA">
      <w:pPr>
        <w:spacing w:beforeLines="60" w:before="144" w:afterLines="60" w:after="144" w:line="360" w:lineRule="auto"/>
        <w:rPr>
          <w:rFonts w:ascii="Aptos" w:hAnsi="Aptos" w:cs="Arial"/>
          <w:color w:val="000000" w:themeColor="text1"/>
          <w:sz w:val="26"/>
          <w:szCs w:val="26"/>
        </w:rPr>
      </w:pPr>
      <w:r w:rsidRPr="007E48CA">
        <w:rPr>
          <w:rFonts w:ascii="Aptos" w:hAnsi="Aptos" w:cs="Arial"/>
          <w:color w:val="000000" w:themeColor="text1"/>
          <w:sz w:val="26"/>
          <w:szCs w:val="26"/>
        </w:rPr>
        <w:t xml:space="preserve">Bei dem Liedtext handelt es sich um ein Zitat aus dem ersten Brief des Apostels Paulus an die Gemeinde in Korinth. </w:t>
      </w:r>
    </w:p>
    <w:p w14:paraId="53EA65CC" w14:textId="77777777" w:rsidR="007E48CA" w:rsidRPr="007E48CA" w:rsidRDefault="007E48CA" w:rsidP="007E48CA">
      <w:pPr>
        <w:spacing w:beforeLines="60" w:before="144" w:afterLines="60" w:after="144" w:line="360" w:lineRule="auto"/>
        <w:rPr>
          <w:rFonts w:ascii="Aptos" w:hAnsi="Aptos" w:cs="Arial"/>
          <w:color w:val="000000" w:themeColor="text1"/>
          <w:sz w:val="26"/>
          <w:szCs w:val="26"/>
        </w:rPr>
      </w:pPr>
      <w:r w:rsidRPr="007E48CA">
        <w:rPr>
          <w:rFonts w:ascii="Aptos" w:hAnsi="Aptos" w:cs="Arial"/>
          <w:color w:val="000000" w:themeColor="text1"/>
          <w:sz w:val="26"/>
          <w:szCs w:val="26"/>
        </w:rPr>
        <w:t>Paulus schreibt dort von der Auferstehung der Toten. Er spricht über die Verwandlung, die mit einem Menschen passiert, wenn er stirbt. Über die christliche Hoffnung, dass es mit dem Tod nicht zu Ende ist mit uns und darüber, dass Jesus Christus mit seiner Auferstehung den Tod endgültig besiegt hat.</w:t>
      </w:r>
    </w:p>
    <w:p w14:paraId="6250135B" w14:textId="77777777" w:rsidR="007E48CA" w:rsidRPr="007E48CA" w:rsidRDefault="007E48CA" w:rsidP="007E48CA">
      <w:pPr>
        <w:spacing w:beforeLines="60" w:before="144" w:afterLines="60" w:after="144" w:line="360" w:lineRule="auto"/>
        <w:rPr>
          <w:rFonts w:ascii="Aptos" w:hAnsi="Aptos" w:cs="Arial"/>
          <w:color w:val="000000" w:themeColor="text1"/>
          <w:sz w:val="26"/>
          <w:szCs w:val="26"/>
        </w:rPr>
      </w:pPr>
      <w:r w:rsidRPr="007E48CA">
        <w:rPr>
          <w:rFonts w:ascii="Aptos" w:hAnsi="Aptos" w:cs="Arial"/>
          <w:color w:val="000000" w:themeColor="text1"/>
          <w:sz w:val="26"/>
          <w:szCs w:val="26"/>
        </w:rPr>
        <w:t>Ich lese aus dem ersten Korintherbrief: (1 Korinther 15, 53-58)</w:t>
      </w:r>
    </w:p>
    <w:p w14:paraId="35037881" w14:textId="77777777" w:rsidR="007E48CA" w:rsidRPr="007E48CA" w:rsidRDefault="00162CFC" w:rsidP="007E48CA">
      <w:pPr>
        <w:spacing w:beforeLines="60" w:before="144" w:afterLines="60" w:after="144" w:line="360" w:lineRule="auto"/>
        <w:rPr>
          <w:rFonts w:ascii="Aptos" w:hAnsi="Aptos" w:cs="Arial"/>
          <w:i/>
          <w:color w:val="000000" w:themeColor="text1"/>
          <w:sz w:val="26"/>
          <w:szCs w:val="26"/>
        </w:rPr>
      </w:pPr>
      <w:hyperlink r:id="rId8" w:history="1">
        <w:r w:rsidR="007E48CA" w:rsidRPr="007E48CA">
          <w:rPr>
            <w:rStyle w:val="Hyperlink"/>
            <w:rFonts w:ascii="Aptos" w:hAnsi="Aptos" w:cs="Arial"/>
            <w:i/>
            <w:color w:val="000000" w:themeColor="text1"/>
            <w:sz w:val="26"/>
            <w:szCs w:val="26"/>
          </w:rPr>
          <w:t>53</w:t>
        </w:r>
      </w:hyperlink>
      <w:r w:rsidR="007E48CA" w:rsidRPr="007E48CA">
        <w:rPr>
          <w:rStyle w:val="versenumber"/>
          <w:rFonts w:ascii="Aptos" w:hAnsi="Aptos" w:cs="Arial"/>
          <w:i/>
          <w:color w:val="000000" w:themeColor="text1"/>
          <w:sz w:val="26"/>
          <w:szCs w:val="26"/>
        </w:rPr>
        <w:t> </w:t>
      </w:r>
      <w:r w:rsidR="007E48CA" w:rsidRPr="007E48CA">
        <w:rPr>
          <w:rFonts w:ascii="Aptos" w:hAnsi="Aptos" w:cs="Arial"/>
          <w:i/>
          <w:color w:val="000000" w:themeColor="text1"/>
          <w:sz w:val="26"/>
          <w:szCs w:val="26"/>
        </w:rPr>
        <w:t xml:space="preserve">Was jetzt vergänglich ist, ist dazu bestimmt, das Kleid der Unvergänglichkeit anzuziehen; was jetzt sterblich ist, muss das Kleid der Unsterblichkeit anziehen. </w:t>
      </w:r>
    </w:p>
    <w:p w14:paraId="6132BCA9" w14:textId="77777777" w:rsidR="007E48CA" w:rsidRPr="007E48CA" w:rsidRDefault="00162CFC" w:rsidP="007E48CA">
      <w:pPr>
        <w:spacing w:beforeLines="60" w:before="144" w:afterLines="60" w:after="144" w:line="360" w:lineRule="auto"/>
        <w:rPr>
          <w:rFonts w:ascii="Aptos" w:hAnsi="Aptos" w:cs="Arial"/>
          <w:i/>
          <w:color w:val="000000" w:themeColor="text1"/>
          <w:sz w:val="26"/>
          <w:szCs w:val="26"/>
        </w:rPr>
      </w:pPr>
      <w:hyperlink r:id="rId9" w:history="1">
        <w:r w:rsidR="007E48CA" w:rsidRPr="007E48CA">
          <w:rPr>
            <w:rStyle w:val="Hyperlink"/>
            <w:rFonts w:ascii="Aptos" w:hAnsi="Aptos" w:cs="Arial"/>
            <w:i/>
            <w:color w:val="000000" w:themeColor="text1"/>
            <w:sz w:val="26"/>
            <w:szCs w:val="26"/>
          </w:rPr>
          <w:t>54</w:t>
        </w:r>
      </w:hyperlink>
      <w:r w:rsidR="007E48CA" w:rsidRPr="007E48CA">
        <w:rPr>
          <w:rStyle w:val="versenumber"/>
          <w:rFonts w:ascii="Aptos" w:hAnsi="Aptos" w:cs="Arial"/>
          <w:i/>
          <w:color w:val="000000" w:themeColor="text1"/>
          <w:sz w:val="26"/>
          <w:szCs w:val="26"/>
        </w:rPr>
        <w:t> </w:t>
      </w:r>
      <w:r w:rsidR="007E48CA" w:rsidRPr="007E48CA">
        <w:rPr>
          <w:rFonts w:ascii="Aptos" w:hAnsi="Aptos" w:cs="Arial"/>
          <w:i/>
          <w:color w:val="000000" w:themeColor="text1"/>
          <w:sz w:val="26"/>
          <w:szCs w:val="26"/>
        </w:rPr>
        <w:t>Und wenn das geschieht – wenn das Vergängliche mit Unvergänglichkeit bekleidet wird und das Sterbliche mit Unsterblichkeit – , dann geht die Aussage in Erfüllung, die in der Schrift steht: »Der Tod ist auf der ganzen Linie besiegt!«</w:t>
      </w:r>
    </w:p>
    <w:p w14:paraId="727C8A64" w14:textId="77777777" w:rsidR="007E48CA" w:rsidRPr="007E48CA" w:rsidRDefault="00162CFC" w:rsidP="007E48CA">
      <w:pPr>
        <w:spacing w:beforeLines="60" w:before="144" w:afterLines="60" w:after="144" w:line="360" w:lineRule="auto"/>
        <w:rPr>
          <w:rFonts w:ascii="Aptos" w:hAnsi="Aptos" w:cs="Arial"/>
          <w:i/>
          <w:color w:val="000000" w:themeColor="text1"/>
          <w:sz w:val="26"/>
          <w:szCs w:val="26"/>
        </w:rPr>
      </w:pPr>
      <w:hyperlink r:id="rId10" w:history="1">
        <w:r w:rsidR="007E48CA" w:rsidRPr="007E48CA">
          <w:rPr>
            <w:rStyle w:val="Hyperlink"/>
            <w:rFonts w:ascii="Aptos" w:hAnsi="Aptos" w:cs="Arial"/>
            <w:i/>
            <w:color w:val="000000" w:themeColor="text1"/>
            <w:sz w:val="26"/>
            <w:szCs w:val="26"/>
          </w:rPr>
          <w:t>55</w:t>
        </w:r>
      </w:hyperlink>
      <w:r w:rsidR="007E48CA" w:rsidRPr="007E48CA">
        <w:rPr>
          <w:rStyle w:val="versenumber"/>
          <w:rFonts w:ascii="Aptos" w:hAnsi="Aptos" w:cs="Arial"/>
          <w:i/>
          <w:color w:val="000000" w:themeColor="text1"/>
          <w:sz w:val="26"/>
          <w:szCs w:val="26"/>
        </w:rPr>
        <w:t> </w:t>
      </w:r>
      <w:r w:rsidR="007E48CA" w:rsidRPr="007E48CA">
        <w:rPr>
          <w:rFonts w:ascii="Aptos" w:hAnsi="Aptos" w:cs="Arial"/>
          <w:i/>
          <w:color w:val="000000" w:themeColor="text1"/>
          <w:sz w:val="26"/>
          <w:szCs w:val="26"/>
        </w:rPr>
        <w:t>»Tod, wo ist dein Sieg? Tod, wo ist dein tödlicher Stachel?«</w:t>
      </w:r>
    </w:p>
    <w:p w14:paraId="2ED606DB" w14:textId="77777777" w:rsidR="007E48CA" w:rsidRPr="007E48CA" w:rsidRDefault="00162CFC" w:rsidP="007E48CA">
      <w:pPr>
        <w:spacing w:beforeLines="60" w:before="144" w:afterLines="60" w:after="144" w:line="360" w:lineRule="auto"/>
        <w:rPr>
          <w:rFonts w:ascii="Aptos" w:hAnsi="Aptos" w:cs="Arial"/>
          <w:i/>
          <w:color w:val="000000" w:themeColor="text1"/>
          <w:sz w:val="26"/>
          <w:szCs w:val="26"/>
        </w:rPr>
      </w:pPr>
      <w:hyperlink r:id="rId11" w:history="1">
        <w:r w:rsidR="007E48CA" w:rsidRPr="007E48CA">
          <w:rPr>
            <w:rStyle w:val="Hyperlink"/>
            <w:rFonts w:ascii="Aptos" w:hAnsi="Aptos" w:cs="Arial"/>
            <w:i/>
            <w:color w:val="000000" w:themeColor="text1"/>
            <w:sz w:val="26"/>
            <w:szCs w:val="26"/>
          </w:rPr>
          <w:t>56</w:t>
        </w:r>
      </w:hyperlink>
      <w:r w:rsidR="007E48CA" w:rsidRPr="007E48CA">
        <w:rPr>
          <w:rStyle w:val="versenumber"/>
          <w:rFonts w:ascii="Aptos" w:hAnsi="Aptos" w:cs="Arial"/>
          <w:i/>
          <w:color w:val="000000" w:themeColor="text1"/>
          <w:sz w:val="26"/>
          <w:szCs w:val="26"/>
        </w:rPr>
        <w:t> </w:t>
      </w:r>
      <w:r w:rsidR="007E48CA" w:rsidRPr="007E48CA">
        <w:rPr>
          <w:rFonts w:ascii="Aptos" w:hAnsi="Aptos" w:cs="Arial"/>
          <w:i/>
          <w:color w:val="000000" w:themeColor="text1"/>
          <w:sz w:val="26"/>
          <w:szCs w:val="26"/>
        </w:rPr>
        <w:t>Der Stachel, der uns den Tod bringt, ist die Sünde, und dass die Sünde solche Macht hat, liegt am Gesetz</w:t>
      </w:r>
    </w:p>
    <w:p w14:paraId="63D1C205" w14:textId="77777777" w:rsidR="007E48CA" w:rsidRPr="007E48CA" w:rsidRDefault="00162CFC" w:rsidP="007E48CA">
      <w:pPr>
        <w:spacing w:beforeLines="60" w:before="144" w:afterLines="60" w:after="144" w:line="360" w:lineRule="auto"/>
        <w:rPr>
          <w:rFonts w:ascii="Aptos" w:hAnsi="Aptos" w:cs="Arial"/>
          <w:i/>
          <w:color w:val="000000" w:themeColor="text1"/>
          <w:sz w:val="26"/>
          <w:szCs w:val="26"/>
        </w:rPr>
      </w:pPr>
      <w:hyperlink r:id="rId12" w:history="1">
        <w:r w:rsidR="007E48CA" w:rsidRPr="007E48CA">
          <w:rPr>
            <w:rStyle w:val="Hyperlink"/>
            <w:rFonts w:ascii="Aptos" w:hAnsi="Aptos" w:cs="Arial"/>
            <w:i/>
            <w:color w:val="000000" w:themeColor="text1"/>
            <w:sz w:val="26"/>
            <w:szCs w:val="26"/>
          </w:rPr>
          <w:t>57</w:t>
        </w:r>
      </w:hyperlink>
      <w:r w:rsidR="007E48CA" w:rsidRPr="007E48CA">
        <w:rPr>
          <w:rStyle w:val="versenumber"/>
          <w:rFonts w:ascii="Aptos" w:hAnsi="Aptos" w:cs="Arial"/>
          <w:i/>
          <w:color w:val="000000" w:themeColor="text1"/>
          <w:sz w:val="26"/>
          <w:szCs w:val="26"/>
        </w:rPr>
        <w:t> </w:t>
      </w:r>
      <w:r w:rsidR="007E48CA" w:rsidRPr="007E48CA">
        <w:rPr>
          <w:rFonts w:ascii="Aptos" w:hAnsi="Aptos" w:cs="Arial"/>
          <w:i/>
          <w:color w:val="000000" w:themeColor="text1"/>
          <w:sz w:val="26"/>
          <w:szCs w:val="26"/>
        </w:rPr>
        <w:t xml:space="preserve">Gott aber sei Dank! Durch Jesus Christus, unseren Herrn, schenkt er uns den Sieg! </w:t>
      </w:r>
    </w:p>
    <w:p w14:paraId="010D1815" w14:textId="77777777" w:rsidR="007E48CA" w:rsidRPr="007E48CA" w:rsidRDefault="00162CFC" w:rsidP="007E48CA">
      <w:pPr>
        <w:spacing w:beforeLines="60" w:before="144" w:afterLines="60" w:after="144" w:line="360" w:lineRule="auto"/>
        <w:rPr>
          <w:rFonts w:ascii="Aptos" w:hAnsi="Aptos" w:cs="Arial"/>
          <w:i/>
          <w:color w:val="000000" w:themeColor="text1"/>
          <w:sz w:val="26"/>
          <w:szCs w:val="26"/>
        </w:rPr>
      </w:pPr>
      <w:hyperlink r:id="rId13" w:history="1">
        <w:r w:rsidR="007E48CA" w:rsidRPr="007E48CA">
          <w:rPr>
            <w:rStyle w:val="Hyperlink"/>
            <w:rFonts w:ascii="Aptos" w:hAnsi="Aptos" w:cs="Arial"/>
            <w:i/>
            <w:color w:val="000000" w:themeColor="text1"/>
            <w:sz w:val="26"/>
            <w:szCs w:val="26"/>
          </w:rPr>
          <w:t>58</w:t>
        </w:r>
      </w:hyperlink>
      <w:r w:rsidR="007E48CA" w:rsidRPr="007E48CA">
        <w:rPr>
          <w:rStyle w:val="versenumber"/>
          <w:rFonts w:ascii="Aptos" w:hAnsi="Aptos" w:cs="Arial"/>
          <w:i/>
          <w:color w:val="000000" w:themeColor="text1"/>
          <w:sz w:val="26"/>
          <w:szCs w:val="26"/>
        </w:rPr>
        <w:t> </w:t>
      </w:r>
      <w:r w:rsidR="007E48CA" w:rsidRPr="007E48CA">
        <w:rPr>
          <w:rFonts w:ascii="Aptos" w:hAnsi="Aptos" w:cs="Arial"/>
          <w:i/>
          <w:color w:val="000000" w:themeColor="text1"/>
          <w:sz w:val="26"/>
          <w:szCs w:val="26"/>
        </w:rPr>
        <w:t xml:space="preserve">Haltet daher unbeirrt am Glauben fest, meine lieben Geschwister, und lasst euch durch nichts vom richtigen Weg abbringen. Setzt euch unaufhörlich und mit ganzer Kraft für die Sache des Herrn ein! Ihr wisst ja, dass das, was ihr für den Herrn tut, nicht vergeblich ist. </w:t>
      </w:r>
    </w:p>
    <w:p w14:paraId="6E617E12" w14:textId="77777777" w:rsidR="007E48CA" w:rsidRPr="007E48CA" w:rsidRDefault="007E48CA" w:rsidP="007E48CA">
      <w:pPr>
        <w:spacing w:beforeLines="60" w:before="144" w:afterLines="60" w:after="144" w:line="360" w:lineRule="auto"/>
        <w:rPr>
          <w:rFonts w:ascii="Aptos" w:hAnsi="Aptos" w:cs="Arial"/>
          <w:color w:val="000000" w:themeColor="text1"/>
          <w:sz w:val="26"/>
          <w:szCs w:val="26"/>
        </w:rPr>
      </w:pPr>
      <w:r w:rsidRPr="007E48CA">
        <w:rPr>
          <w:rFonts w:ascii="Aptos" w:hAnsi="Aptos" w:cs="Arial"/>
          <w:color w:val="000000" w:themeColor="text1"/>
          <w:sz w:val="26"/>
          <w:szCs w:val="26"/>
        </w:rPr>
        <w:t xml:space="preserve">Aus dem Brief von Paulus kann man die Situation der Gemeinde in Korinth erschließen. Offensichtlich gibt es in Korinth Gegner des Glaubens an die Auferstehung. Das hat Paulus überhaupt erst veranlasst diese Worte zu schreiben. Die Gegner leugnen die Auferstehung und sagen: </w:t>
      </w:r>
    </w:p>
    <w:p w14:paraId="2D2E6B55" w14:textId="77777777" w:rsidR="007E48CA" w:rsidRPr="007E48CA" w:rsidRDefault="007E48CA" w:rsidP="007E48CA">
      <w:pPr>
        <w:spacing w:beforeLines="60" w:before="144" w:afterLines="60" w:after="144" w:line="360" w:lineRule="auto"/>
        <w:rPr>
          <w:rFonts w:ascii="Aptos" w:hAnsi="Aptos" w:cs="Arial"/>
          <w:color w:val="000000" w:themeColor="text1"/>
          <w:sz w:val="26"/>
          <w:szCs w:val="26"/>
        </w:rPr>
      </w:pPr>
      <w:r w:rsidRPr="007E48CA">
        <w:rPr>
          <w:rFonts w:ascii="Aptos" w:hAnsi="Aptos" w:cs="Arial"/>
          <w:color w:val="000000" w:themeColor="text1"/>
          <w:sz w:val="26"/>
          <w:szCs w:val="26"/>
        </w:rPr>
        <w:t>Das neue Leben ist heute und hier oder gar nicht. Die Aussage hat sich seit ca. 1900 Jahren nicht geändert. Auch heute gibt es wenig Menschen, die mit dem Glauben an die Auferstehung etwas anfangen können. Viele sagen mit dem Tod ist alles aus und Schluss für immer. Daher muss ich heute das Leben in vollen Zügen genießen und alles voll auskosten.</w:t>
      </w:r>
    </w:p>
    <w:p w14:paraId="68D86562" w14:textId="77777777" w:rsidR="007E48CA" w:rsidRPr="007E48CA" w:rsidRDefault="007E48CA" w:rsidP="007E48CA">
      <w:pPr>
        <w:spacing w:beforeLines="60" w:before="144" w:afterLines="60" w:after="144" w:line="360" w:lineRule="auto"/>
        <w:rPr>
          <w:rFonts w:ascii="Aptos" w:hAnsi="Aptos" w:cs="Arial"/>
          <w:color w:val="000000" w:themeColor="text1"/>
          <w:sz w:val="26"/>
          <w:szCs w:val="26"/>
        </w:rPr>
      </w:pPr>
      <w:r w:rsidRPr="007E48CA">
        <w:rPr>
          <w:rFonts w:ascii="Aptos" w:hAnsi="Aptos" w:cs="Arial"/>
          <w:color w:val="000000" w:themeColor="text1"/>
          <w:sz w:val="26"/>
          <w:szCs w:val="26"/>
        </w:rPr>
        <w:t xml:space="preserve">Was kommt nach dem Tod? </w:t>
      </w:r>
    </w:p>
    <w:p w14:paraId="50B641B5" w14:textId="77777777" w:rsidR="007E48CA" w:rsidRPr="007E48CA" w:rsidRDefault="007E48CA" w:rsidP="007E48CA">
      <w:pPr>
        <w:spacing w:beforeLines="60" w:before="144" w:afterLines="60" w:after="144" w:line="360" w:lineRule="auto"/>
        <w:rPr>
          <w:rFonts w:ascii="Aptos" w:hAnsi="Aptos" w:cs="Arial"/>
          <w:color w:val="000000" w:themeColor="text1"/>
          <w:sz w:val="26"/>
          <w:szCs w:val="26"/>
        </w:rPr>
      </w:pPr>
      <w:r w:rsidRPr="007E48CA">
        <w:rPr>
          <w:rFonts w:ascii="Aptos" w:hAnsi="Aptos" w:cs="Arial"/>
          <w:color w:val="000000" w:themeColor="text1"/>
          <w:sz w:val="26"/>
          <w:szCs w:val="26"/>
        </w:rPr>
        <w:lastRenderedPageBreak/>
        <w:t xml:space="preserve">Was wird mit uns geschehen, wenn wir gestorben sind? Und was passiert, wenn die Menschen, die die Erinnerung an einen festhalten auch gestorben sind? </w:t>
      </w:r>
    </w:p>
    <w:p w14:paraId="7B03A62D" w14:textId="77777777" w:rsidR="007E48CA" w:rsidRPr="007E48CA" w:rsidRDefault="007E48CA" w:rsidP="007E48CA">
      <w:pPr>
        <w:spacing w:beforeLines="60" w:before="144" w:afterLines="60" w:after="144" w:line="360" w:lineRule="auto"/>
        <w:rPr>
          <w:rFonts w:ascii="Aptos" w:hAnsi="Aptos" w:cs="Arial"/>
          <w:color w:val="000000" w:themeColor="text1"/>
          <w:sz w:val="26"/>
          <w:szCs w:val="26"/>
        </w:rPr>
      </w:pPr>
      <w:r w:rsidRPr="007E48CA">
        <w:rPr>
          <w:rFonts w:ascii="Aptos" w:hAnsi="Aptos" w:cs="Arial"/>
          <w:color w:val="000000" w:themeColor="text1"/>
          <w:sz w:val="26"/>
          <w:szCs w:val="26"/>
        </w:rPr>
        <w:t xml:space="preserve">Wenn die Grabsteine entsorgt werden, auf denen steht "die und die für immer unvergessen"? </w:t>
      </w:r>
    </w:p>
    <w:p w14:paraId="560AFBFD" w14:textId="77777777" w:rsidR="007E48CA" w:rsidRPr="007E48CA" w:rsidRDefault="007E48CA" w:rsidP="007E48CA">
      <w:pPr>
        <w:spacing w:beforeLines="60" w:before="144" w:afterLines="60" w:after="144" w:line="360" w:lineRule="auto"/>
        <w:rPr>
          <w:rStyle w:val="Fett"/>
          <w:rFonts w:ascii="Aptos" w:hAnsi="Aptos" w:cs="Arial"/>
          <w:b w:val="0"/>
          <w:bCs w:val="0"/>
          <w:color w:val="000000" w:themeColor="text1"/>
          <w:sz w:val="26"/>
          <w:szCs w:val="26"/>
        </w:rPr>
      </w:pPr>
      <w:r w:rsidRPr="007E48CA">
        <w:rPr>
          <w:rFonts w:ascii="Aptos" w:hAnsi="Aptos" w:cs="Arial"/>
          <w:color w:val="000000" w:themeColor="text1"/>
          <w:sz w:val="26"/>
          <w:szCs w:val="26"/>
        </w:rPr>
        <w:t xml:space="preserve">Kann ich dann immer noch einstimmen in die Worte des Paulus, die Johnny Cash zitiert? </w:t>
      </w:r>
    </w:p>
    <w:p w14:paraId="7E720B79" w14:textId="77777777" w:rsidR="007E48CA" w:rsidRPr="007E48CA" w:rsidRDefault="007E48CA" w:rsidP="007E48CA">
      <w:pPr>
        <w:spacing w:beforeLines="60" w:before="144" w:afterLines="60" w:after="144" w:line="360" w:lineRule="auto"/>
        <w:rPr>
          <w:rStyle w:val="Fett"/>
          <w:rFonts w:ascii="Aptos" w:hAnsi="Aptos" w:cs="Arial"/>
          <w:b w:val="0"/>
          <w:bCs w:val="0"/>
          <w:color w:val="000000" w:themeColor="text1"/>
          <w:sz w:val="26"/>
          <w:szCs w:val="26"/>
        </w:rPr>
      </w:pPr>
      <w:r w:rsidRPr="007E48CA">
        <w:rPr>
          <w:rStyle w:val="Fett"/>
          <w:rFonts w:ascii="Aptos" w:hAnsi="Aptos" w:cs="Arial"/>
          <w:b w:val="0"/>
          <w:bCs w:val="0"/>
          <w:color w:val="000000" w:themeColor="text1"/>
          <w:sz w:val="26"/>
          <w:szCs w:val="26"/>
        </w:rPr>
        <w:t xml:space="preserve">Der Tod ist Teil unseres Lebens hier auf der Erde. </w:t>
      </w:r>
    </w:p>
    <w:p w14:paraId="782F16BE" w14:textId="77777777" w:rsidR="007E48CA" w:rsidRPr="007E48CA" w:rsidRDefault="007E48CA" w:rsidP="007E48CA">
      <w:pPr>
        <w:spacing w:beforeLines="60" w:before="144" w:afterLines="60" w:after="144" w:line="360" w:lineRule="auto"/>
        <w:rPr>
          <w:rFonts w:ascii="Aptos" w:hAnsi="Aptos" w:cs="Arial"/>
          <w:color w:val="000000" w:themeColor="text1"/>
          <w:sz w:val="26"/>
          <w:szCs w:val="26"/>
        </w:rPr>
      </w:pPr>
      <w:r w:rsidRPr="007E48CA">
        <w:rPr>
          <w:rStyle w:val="Fett"/>
          <w:rFonts w:ascii="Aptos" w:hAnsi="Aptos" w:cs="Arial"/>
          <w:b w:val="0"/>
          <w:bCs w:val="0"/>
          <w:color w:val="000000" w:themeColor="text1"/>
          <w:sz w:val="26"/>
          <w:szCs w:val="26"/>
        </w:rPr>
        <w:t>Er kommt nicht erst auf dem Sterbebett</w:t>
      </w:r>
      <w:r w:rsidRPr="007E48CA">
        <w:rPr>
          <w:rFonts w:ascii="Aptos" w:hAnsi="Aptos" w:cs="Arial"/>
          <w:color w:val="000000" w:themeColor="text1"/>
          <w:sz w:val="26"/>
          <w:szCs w:val="26"/>
        </w:rPr>
        <w:t xml:space="preserve">. Der Tod hat Handlanger, jetzt und hier, die das Leben sterben lassen. </w:t>
      </w:r>
    </w:p>
    <w:p w14:paraId="4188658B" w14:textId="77777777" w:rsidR="007E48CA" w:rsidRPr="007E48CA" w:rsidRDefault="007E48CA" w:rsidP="007E48CA">
      <w:pPr>
        <w:spacing w:beforeLines="60" w:before="144" w:afterLines="60" w:after="144" w:line="360" w:lineRule="auto"/>
        <w:rPr>
          <w:rFonts w:ascii="Aptos" w:hAnsi="Aptos" w:cs="Arial"/>
          <w:color w:val="000000" w:themeColor="text1"/>
          <w:sz w:val="26"/>
          <w:szCs w:val="26"/>
        </w:rPr>
      </w:pPr>
      <w:r w:rsidRPr="007E48CA">
        <w:rPr>
          <w:rFonts w:ascii="Aptos" w:hAnsi="Aptos" w:cs="Arial"/>
          <w:color w:val="000000" w:themeColor="text1"/>
          <w:sz w:val="26"/>
          <w:szCs w:val="26"/>
        </w:rPr>
        <w:t xml:space="preserve">Die Freude, das Vertrauen und die Hoffnung. </w:t>
      </w:r>
    </w:p>
    <w:p w14:paraId="28AC5C57" w14:textId="77777777" w:rsidR="007E48CA" w:rsidRPr="007E48CA" w:rsidRDefault="007E48CA" w:rsidP="007E48CA">
      <w:pPr>
        <w:spacing w:beforeLines="60" w:before="144" w:afterLines="60" w:after="144" w:line="360" w:lineRule="auto"/>
        <w:rPr>
          <w:rFonts w:ascii="Aptos" w:hAnsi="Aptos" w:cs="Arial"/>
          <w:color w:val="000000" w:themeColor="text1"/>
          <w:sz w:val="26"/>
          <w:szCs w:val="26"/>
        </w:rPr>
      </w:pPr>
      <w:r w:rsidRPr="007E48CA">
        <w:rPr>
          <w:rFonts w:ascii="Aptos" w:hAnsi="Aptos" w:cs="Arial"/>
          <w:color w:val="000000" w:themeColor="text1"/>
          <w:sz w:val="26"/>
          <w:szCs w:val="26"/>
        </w:rPr>
        <w:t xml:space="preserve">Johnny Cash hat das am eigenen Leib erfahren. Aber er hat erfahren, dass man aus diesen Tiefen des Lebens wieder herauskommen kann. Er besiegte zeitweise die Drogen. Er stand wieder auf. Jeder Mensch kennt derartige Situationen. Abschied und Neuanfang folgen oft aufeinander. Trauer und Freude schließen sich nicht aus. Das Leben ist nicht so </w:t>
      </w:r>
      <w:proofErr w:type="gramStart"/>
      <w:r w:rsidRPr="007E48CA">
        <w:rPr>
          <w:rFonts w:ascii="Aptos" w:hAnsi="Aptos" w:cs="Arial"/>
          <w:color w:val="000000" w:themeColor="text1"/>
          <w:sz w:val="26"/>
          <w:szCs w:val="26"/>
        </w:rPr>
        <w:t>schwarz weiß</w:t>
      </w:r>
      <w:proofErr w:type="gramEnd"/>
      <w:r w:rsidRPr="007E48CA">
        <w:rPr>
          <w:rFonts w:ascii="Aptos" w:hAnsi="Aptos" w:cs="Arial"/>
          <w:color w:val="000000" w:themeColor="text1"/>
          <w:sz w:val="26"/>
          <w:szCs w:val="26"/>
        </w:rPr>
        <w:t>, wie man es sich es manchmal ausmalt. Und der Tod erscheint nicht als das Gegenteil vom Leben, sondern als ein Teil davon.</w:t>
      </w:r>
    </w:p>
    <w:p w14:paraId="775F3D16" w14:textId="77777777" w:rsidR="007E48CA" w:rsidRPr="007E48CA" w:rsidRDefault="007E48CA" w:rsidP="007E48CA">
      <w:pPr>
        <w:spacing w:beforeLines="60" w:before="144" w:afterLines="60" w:after="144" w:line="360" w:lineRule="auto"/>
        <w:rPr>
          <w:rFonts w:ascii="Aptos" w:hAnsi="Aptos" w:cs="Arial"/>
          <w:color w:val="000000" w:themeColor="text1"/>
          <w:sz w:val="26"/>
          <w:szCs w:val="26"/>
        </w:rPr>
      </w:pPr>
      <w:r w:rsidRPr="007E48CA">
        <w:rPr>
          <w:rFonts w:ascii="Aptos" w:hAnsi="Aptos" w:cs="Arial"/>
          <w:color w:val="000000" w:themeColor="text1"/>
          <w:sz w:val="26"/>
          <w:szCs w:val="26"/>
        </w:rPr>
        <w:t xml:space="preserve">Und dann? Wie genau soll ich mir die Auferstehung vorstellen? </w:t>
      </w:r>
    </w:p>
    <w:p w14:paraId="1BB759C6" w14:textId="77777777" w:rsidR="007E48CA" w:rsidRPr="007E48CA" w:rsidRDefault="007E48CA" w:rsidP="007E48CA">
      <w:pPr>
        <w:pStyle w:val="bodytext"/>
        <w:spacing w:beforeLines="60" w:before="144" w:afterLines="60" w:after="144" w:line="360" w:lineRule="auto"/>
        <w:jc w:val="both"/>
        <w:rPr>
          <w:rFonts w:ascii="Aptos" w:hAnsi="Aptos" w:cs="Arial"/>
          <w:i/>
          <w:color w:val="000000" w:themeColor="text1"/>
          <w:sz w:val="26"/>
          <w:szCs w:val="26"/>
        </w:rPr>
      </w:pPr>
      <w:r w:rsidRPr="007E48CA">
        <w:rPr>
          <w:rFonts w:ascii="Aptos" w:hAnsi="Aptos" w:cs="Arial"/>
          <w:color w:val="000000" w:themeColor="text1"/>
          <w:sz w:val="26"/>
          <w:szCs w:val="26"/>
        </w:rPr>
        <w:t xml:space="preserve">Ich suche die Antwort in unserem Bibeltext. Paulus schreibt: </w:t>
      </w:r>
      <w:r w:rsidRPr="007E48CA">
        <w:rPr>
          <w:rFonts w:ascii="Aptos" w:hAnsi="Aptos" w:cs="Arial"/>
          <w:i/>
          <w:color w:val="000000" w:themeColor="text1"/>
          <w:sz w:val="26"/>
          <w:szCs w:val="26"/>
        </w:rPr>
        <w:t xml:space="preserve">"Eines müsst ihr </w:t>
      </w:r>
      <w:proofErr w:type="spellStart"/>
      <w:r w:rsidRPr="007E48CA">
        <w:rPr>
          <w:rFonts w:ascii="Aptos" w:hAnsi="Aptos" w:cs="Arial"/>
          <w:i/>
          <w:color w:val="000000" w:themeColor="text1"/>
          <w:sz w:val="26"/>
          <w:szCs w:val="26"/>
        </w:rPr>
        <w:t>wissen</w:t>
      </w:r>
      <w:proofErr w:type="spellEnd"/>
      <w:r w:rsidRPr="007E48CA">
        <w:rPr>
          <w:rFonts w:ascii="Aptos" w:hAnsi="Aptos" w:cs="Arial"/>
          <w:i/>
          <w:color w:val="000000" w:themeColor="text1"/>
          <w:sz w:val="26"/>
          <w:szCs w:val="26"/>
        </w:rPr>
        <w:t>, Geschwister: Mit einem Körper aus Fleisch und Blut können wir nicht an Gottes Reich teilhaben, dem Erbe, das er für uns bereithält. Das Vergängliche hat keinen Anteil an dem, was unvergänglich ist." </w:t>
      </w:r>
    </w:p>
    <w:p w14:paraId="63FBC03E" w14:textId="0E9179D8" w:rsidR="007E48CA" w:rsidRPr="007E48CA" w:rsidRDefault="007E48CA" w:rsidP="007E48CA">
      <w:pPr>
        <w:pStyle w:val="bodytext"/>
        <w:spacing w:beforeLines="60" w:before="144" w:afterLines="60" w:after="144" w:line="360" w:lineRule="auto"/>
        <w:rPr>
          <w:rFonts w:ascii="Aptos" w:hAnsi="Aptos" w:cs="Arial"/>
          <w:color w:val="000000" w:themeColor="text1"/>
          <w:sz w:val="26"/>
          <w:szCs w:val="26"/>
        </w:rPr>
      </w:pPr>
      <w:r w:rsidRPr="007E48CA">
        <w:rPr>
          <w:rFonts w:ascii="Aptos" w:hAnsi="Aptos" w:cs="Arial"/>
          <w:color w:val="000000" w:themeColor="text1"/>
          <w:sz w:val="26"/>
          <w:szCs w:val="26"/>
        </w:rPr>
        <w:t xml:space="preserve">Paulus beharrt gegen die griechische </w:t>
      </w:r>
      <w:r>
        <w:rPr>
          <w:rFonts w:ascii="Aptos" w:hAnsi="Aptos" w:cs="Arial"/>
          <w:color w:val="000000" w:themeColor="text1"/>
          <w:sz w:val="26"/>
          <w:szCs w:val="26"/>
        </w:rPr>
        <w:t>Philosophie</w:t>
      </w:r>
      <w:r w:rsidRPr="007E48CA">
        <w:rPr>
          <w:rFonts w:ascii="Aptos" w:hAnsi="Aptos" w:cs="Arial"/>
          <w:color w:val="000000" w:themeColor="text1"/>
          <w:sz w:val="26"/>
          <w:szCs w:val="26"/>
        </w:rPr>
        <w:t xml:space="preserve"> darauf, dass wir als ganzer Mensch mit Leib und Seele sterben müssen. </w:t>
      </w:r>
      <w:r>
        <w:rPr>
          <w:rFonts w:ascii="Aptos" w:hAnsi="Aptos" w:cs="Arial"/>
          <w:color w:val="000000" w:themeColor="text1"/>
          <w:sz w:val="26"/>
          <w:szCs w:val="26"/>
        </w:rPr>
        <w:t xml:space="preserve">Für mich bedeutet das: </w:t>
      </w:r>
      <w:r w:rsidRPr="007E48CA">
        <w:rPr>
          <w:rFonts w:ascii="Aptos" w:hAnsi="Aptos" w:cs="Arial"/>
          <w:color w:val="000000" w:themeColor="text1"/>
          <w:sz w:val="26"/>
          <w:szCs w:val="26"/>
        </w:rPr>
        <w:t>Wir glauben an das ewige Leben, aber nicht an das ewige</w:t>
      </w:r>
      <w:r>
        <w:rPr>
          <w:rFonts w:ascii="Aptos" w:hAnsi="Aptos" w:cs="Arial"/>
          <w:color w:val="000000" w:themeColor="text1"/>
          <w:sz w:val="26"/>
          <w:szCs w:val="26"/>
        </w:rPr>
        <w:t xml:space="preserve"> </w:t>
      </w:r>
      <w:r w:rsidRPr="007E48CA">
        <w:rPr>
          <w:rFonts w:ascii="Aptos" w:hAnsi="Aptos" w:cs="Arial"/>
          <w:color w:val="000000" w:themeColor="text1"/>
          <w:sz w:val="26"/>
          <w:szCs w:val="26"/>
        </w:rPr>
        <w:t xml:space="preserve">Weitermachen. </w:t>
      </w:r>
      <w:r w:rsidRPr="007E48CA">
        <w:rPr>
          <w:rFonts w:ascii="Aptos" w:hAnsi="Aptos" w:cs="Arial"/>
          <w:color w:val="000000" w:themeColor="text1"/>
          <w:sz w:val="26"/>
          <w:szCs w:val="26"/>
        </w:rPr>
        <w:br/>
      </w:r>
      <w:r w:rsidRPr="007E48CA">
        <w:rPr>
          <w:rFonts w:ascii="Aptos" w:hAnsi="Aptos" w:cs="Arial"/>
          <w:color w:val="000000" w:themeColor="text1"/>
          <w:sz w:val="26"/>
          <w:szCs w:val="26"/>
        </w:rPr>
        <w:lastRenderedPageBreak/>
        <w:t xml:space="preserve">Wir werden ganz und gar verwandelt werden. Das kommt nach dem Tod, beginnt aber schon heute. "Verwandelt an Leib und Seele, schreibt Paulus." Alles beginnt schon heute neu. Das ist die Hoffnung, die Gott uns in der Auferstehung Jesu geschenkt hat: Jesus hat den Tod besiegt. Er ist auferstanden. Er wurde den Toten erweckt, und hat uns damit Hoffnung gegeben– auf ewiges Leben. Mit Jesus hat Gott uns einen Neuanfang geschenkt. </w:t>
      </w:r>
    </w:p>
    <w:p w14:paraId="5BB35541" w14:textId="329450BD" w:rsidR="007E48CA" w:rsidRPr="007E48CA" w:rsidRDefault="007E48CA" w:rsidP="007E48CA">
      <w:pPr>
        <w:spacing w:beforeLines="60" w:before="144" w:afterLines="60" w:after="144" w:line="360" w:lineRule="auto"/>
        <w:rPr>
          <w:rFonts w:ascii="Aptos" w:hAnsi="Aptos" w:cs="Arial"/>
          <w:color w:val="000000" w:themeColor="text1"/>
          <w:sz w:val="26"/>
          <w:szCs w:val="26"/>
        </w:rPr>
      </w:pPr>
      <w:r w:rsidRPr="007E48CA">
        <w:rPr>
          <w:rFonts w:ascii="Aptos" w:hAnsi="Aptos" w:cs="Arial"/>
          <w:color w:val="000000" w:themeColor="text1"/>
          <w:sz w:val="26"/>
          <w:szCs w:val="26"/>
        </w:rPr>
        <w:t xml:space="preserve">Johnny Cash hat sein Lied im Walzertakt gesungen. Im langsamen Walzer tanzt der Sänger mit Leben und Tod. </w:t>
      </w:r>
      <w:r>
        <w:rPr>
          <w:rFonts w:ascii="Aptos" w:hAnsi="Aptos" w:cs="Arial"/>
          <w:color w:val="000000" w:themeColor="text1"/>
          <w:sz w:val="26"/>
          <w:szCs w:val="26"/>
        </w:rPr>
        <w:t xml:space="preserve"> </w:t>
      </w:r>
      <w:r w:rsidRPr="007E48CA">
        <w:rPr>
          <w:rFonts w:ascii="Aptos" w:hAnsi="Aptos" w:cs="Arial"/>
          <w:color w:val="000000" w:themeColor="text1"/>
          <w:sz w:val="26"/>
          <w:szCs w:val="26"/>
        </w:rPr>
        <w:t xml:space="preserve">Jedes Leben auf dieser Erde endet mit dem Tod. </w:t>
      </w:r>
    </w:p>
    <w:p w14:paraId="09DA81AC" w14:textId="77777777" w:rsidR="007E48CA" w:rsidRPr="007E48CA" w:rsidRDefault="007E48CA" w:rsidP="007E48CA">
      <w:pPr>
        <w:spacing w:beforeLines="60" w:before="144" w:afterLines="60" w:after="144" w:line="360" w:lineRule="auto"/>
        <w:rPr>
          <w:rFonts w:ascii="Aptos" w:hAnsi="Aptos" w:cs="Arial"/>
          <w:color w:val="000000" w:themeColor="text1"/>
          <w:sz w:val="26"/>
          <w:szCs w:val="26"/>
        </w:rPr>
      </w:pPr>
      <w:r w:rsidRPr="007E48CA">
        <w:rPr>
          <w:rFonts w:ascii="Aptos" w:hAnsi="Aptos" w:cs="Arial"/>
          <w:color w:val="000000" w:themeColor="text1"/>
          <w:sz w:val="26"/>
          <w:szCs w:val="26"/>
        </w:rPr>
        <w:t>Aber wir Christinnen und Christen vertrauen darauf, dass es eine Auferstehung der Toten gibt. Wir glauben an ein ewiges Leben in Gottes Geborgenheit. "Tod, wo ist dein Sieg? / Tod, wo ist dein Stachel?" oder wie die anglikanische Tradition übersetzt hat: "Tod, wo ist dein Stachel? Grab, wo ist dein Sieg?"</w:t>
      </w:r>
    </w:p>
    <w:p w14:paraId="3989DF77" w14:textId="4F592032" w:rsidR="007E48CA" w:rsidRPr="007E48CA" w:rsidRDefault="007E48CA" w:rsidP="007E48CA">
      <w:pPr>
        <w:spacing w:beforeLines="60" w:before="144" w:afterLines="60" w:after="144" w:line="360" w:lineRule="auto"/>
        <w:rPr>
          <w:rFonts w:ascii="Aptos" w:hAnsi="Aptos" w:cs="Arial"/>
          <w:i/>
          <w:iCs/>
          <w:color w:val="000000" w:themeColor="text1"/>
          <w:sz w:val="26"/>
          <w:szCs w:val="26"/>
        </w:rPr>
      </w:pPr>
      <w:r w:rsidRPr="007E48CA">
        <w:rPr>
          <w:rFonts w:ascii="Aptos" w:hAnsi="Aptos" w:cs="Arial"/>
          <w:color w:val="000000" w:themeColor="text1"/>
          <w:sz w:val="26"/>
          <w:szCs w:val="26"/>
        </w:rPr>
        <w:t>Es wird traurig für die Hinterbliebenen</w:t>
      </w:r>
      <w:r>
        <w:rPr>
          <w:rFonts w:ascii="Aptos" w:hAnsi="Aptos" w:cs="Arial"/>
          <w:color w:val="000000" w:themeColor="text1"/>
          <w:sz w:val="26"/>
          <w:szCs w:val="26"/>
        </w:rPr>
        <w:t xml:space="preserve">, </w:t>
      </w:r>
      <w:r w:rsidRPr="007E48CA">
        <w:rPr>
          <w:rFonts w:ascii="Aptos" w:hAnsi="Aptos" w:cs="Arial"/>
          <w:color w:val="000000" w:themeColor="text1"/>
          <w:sz w:val="26"/>
          <w:szCs w:val="26"/>
        </w:rPr>
        <w:t xml:space="preserve">wenn wir sterben. Es wird traurig, aber nicht trostlos. Es ist dann nicht einfach irgendwie aus, sondern wir sind am Ziel. Gottes Weg mit uns wird nicht zu Ende sein. </w:t>
      </w:r>
    </w:p>
    <w:p w14:paraId="794EB8F6" w14:textId="77777777" w:rsidR="007E48CA" w:rsidRPr="007E48CA" w:rsidRDefault="007E48CA" w:rsidP="007E48CA">
      <w:pPr>
        <w:pStyle w:val="bodytext"/>
        <w:spacing w:beforeLines="60" w:before="144" w:afterLines="60" w:after="144" w:line="360" w:lineRule="auto"/>
        <w:jc w:val="both"/>
        <w:rPr>
          <w:rFonts w:ascii="Aptos" w:hAnsi="Aptos" w:cs="Arial"/>
          <w:color w:val="000000" w:themeColor="text1"/>
          <w:sz w:val="26"/>
          <w:szCs w:val="26"/>
        </w:rPr>
      </w:pPr>
      <w:r w:rsidRPr="007E48CA">
        <w:rPr>
          <w:rFonts w:ascii="Aptos" w:hAnsi="Aptos" w:cs="Arial"/>
          <w:color w:val="000000" w:themeColor="text1"/>
          <w:sz w:val="26"/>
          <w:szCs w:val="26"/>
        </w:rPr>
        <w:t>Diese Hoffnung hat Gott uns mit der Auferstehung Jesu geschenkt. Das ist unsere Osterhoffnung, in die wir heute einstimmen:</w:t>
      </w:r>
    </w:p>
    <w:p w14:paraId="5C1AA250" w14:textId="77777777" w:rsidR="007E48CA" w:rsidRPr="007E48CA" w:rsidRDefault="007E48CA" w:rsidP="007E48CA">
      <w:pPr>
        <w:spacing w:beforeLines="60" w:before="144" w:afterLines="60" w:after="144" w:line="360" w:lineRule="auto"/>
        <w:rPr>
          <w:rFonts w:ascii="Aptos" w:hAnsi="Aptos" w:cs="Arial"/>
          <w:i/>
          <w:iCs/>
          <w:color w:val="000000" w:themeColor="text1"/>
          <w:sz w:val="26"/>
          <w:szCs w:val="26"/>
        </w:rPr>
      </w:pPr>
      <w:r w:rsidRPr="007E48CA">
        <w:rPr>
          <w:rStyle w:val="Hervorhebung"/>
          <w:rFonts w:ascii="Aptos" w:hAnsi="Aptos" w:cs="Arial"/>
          <w:color w:val="000000" w:themeColor="text1"/>
          <w:sz w:val="26"/>
          <w:szCs w:val="26"/>
        </w:rPr>
        <w:t xml:space="preserve">O Tod, wo ist dein Stachel? </w:t>
      </w:r>
      <w:r w:rsidRPr="007E48CA">
        <w:rPr>
          <w:rFonts w:ascii="Aptos" w:hAnsi="Aptos" w:cs="Arial"/>
          <w:i/>
          <w:iCs/>
          <w:color w:val="000000" w:themeColor="text1"/>
          <w:sz w:val="26"/>
          <w:szCs w:val="26"/>
        </w:rPr>
        <w:br/>
      </w:r>
      <w:r w:rsidRPr="007E48CA">
        <w:rPr>
          <w:rStyle w:val="Hervorhebung"/>
          <w:rFonts w:ascii="Aptos" w:hAnsi="Aptos" w:cs="Arial"/>
          <w:color w:val="000000" w:themeColor="text1"/>
          <w:sz w:val="26"/>
          <w:szCs w:val="26"/>
        </w:rPr>
        <w:t>O Grab, wo ist dein Sieg?</w:t>
      </w:r>
      <w:r w:rsidRPr="007E48CA">
        <w:rPr>
          <w:rFonts w:ascii="Aptos" w:hAnsi="Aptos" w:cs="Arial"/>
          <w:i/>
          <w:iCs/>
          <w:color w:val="000000" w:themeColor="text1"/>
          <w:sz w:val="26"/>
          <w:szCs w:val="26"/>
        </w:rPr>
        <w:br/>
      </w:r>
      <w:r w:rsidRPr="007E48CA">
        <w:rPr>
          <w:rStyle w:val="Hervorhebung"/>
          <w:rFonts w:ascii="Aptos" w:hAnsi="Aptos" w:cs="Arial"/>
          <w:color w:val="000000" w:themeColor="text1"/>
          <w:sz w:val="26"/>
          <w:szCs w:val="26"/>
        </w:rPr>
        <w:t>Leben, du bist ein leuchtender Pfad.</w:t>
      </w:r>
      <w:r w:rsidRPr="007E48CA">
        <w:rPr>
          <w:rFonts w:ascii="Aptos" w:hAnsi="Aptos" w:cs="Arial"/>
          <w:i/>
          <w:iCs/>
          <w:color w:val="000000" w:themeColor="text1"/>
          <w:sz w:val="26"/>
          <w:szCs w:val="26"/>
        </w:rPr>
        <w:br/>
      </w:r>
      <w:r w:rsidRPr="007E48CA">
        <w:rPr>
          <w:rStyle w:val="Hervorhebung"/>
          <w:rFonts w:ascii="Aptos" w:hAnsi="Aptos" w:cs="Arial"/>
          <w:color w:val="000000" w:themeColor="text1"/>
          <w:sz w:val="26"/>
          <w:szCs w:val="26"/>
        </w:rPr>
        <w:t xml:space="preserve">Und die Hoffnung sprießt ewig, über den Horizont hinaus, </w:t>
      </w:r>
      <w:r w:rsidRPr="007E48CA">
        <w:rPr>
          <w:rFonts w:ascii="Aptos" w:hAnsi="Aptos" w:cs="Arial"/>
          <w:i/>
          <w:iCs/>
          <w:color w:val="000000" w:themeColor="text1"/>
          <w:sz w:val="26"/>
          <w:szCs w:val="26"/>
        </w:rPr>
        <w:br/>
      </w:r>
      <w:r w:rsidRPr="007E48CA">
        <w:rPr>
          <w:rStyle w:val="Hervorhebung"/>
          <w:rFonts w:ascii="Aptos" w:hAnsi="Aptos" w:cs="Arial"/>
          <w:color w:val="000000" w:themeColor="text1"/>
          <w:sz w:val="26"/>
          <w:szCs w:val="26"/>
        </w:rPr>
        <w:t>wenn ich sehe, dass mein Erlöser mich zu sich winkt.</w:t>
      </w:r>
    </w:p>
    <w:p w14:paraId="04D1B4F4" w14:textId="77777777" w:rsidR="007E48CA" w:rsidRPr="007E48CA" w:rsidRDefault="007E48CA" w:rsidP="007E48CA">
      <w:pPr>
        <w:spacing w:beforeLines="60" w:before="144" w:afterLines="60" w:after="144" w:line="360" w:lineRule="auto"/>
        <w:rPr>
          <w:rFonts w:ascii="Aptos" w:hAnsi="Aptos" w:cs="Arial"/>
          <w:color w:val="000000" w:themeColor="text1"/>
          <w:sz w:val="26"/>
          <w:szCs w:val="26"/>
        </w:rPr>
      </w:pPr>
      <w:r w:rsidRPr="007E48CA">
        <w:rPr>
          <w:rFonts w:ascii="Aptos" w:hAnsi="Aptos" w:cs="Arial"/>
          <w:color w:val="000000" w:themeColor="text1"/>
          <w:sz w:val="26"/>
          <w:szCs w:val="26"/>
        </w:rPr>
        <w:t>Amen.</w:t>
      </w:r>
    </w:p>
    <w:p w14:paraId="1A3FF65C" w14:textId="64E65CEF" w:rsidR="00F77FE2" w:rsidRPr="007E48CA" w:rsidRDefault="00F77FE2" w:rsidP="007E48CA">
      <w:pPr>
        <w:rPr>
          <w:color w:val="000000" w:themeColor="text1"/>
        </w:rPr>
      </w:pPr>
    </w:p>
    <w:sectPr w:rsidR="00F77FE2" w:rsidRPr="007E48CA" w:rsidSect="00F200C2">
      <w:footerReference w:type="even" r:id="rId14"/>
      <w:footerReference w:type="default" r:id="rId15"/>
      <w:headerReference w:type="first" r:id="rId16"/>
      <w:footerReference w:type="first" r:id="rId17"/>
      <w:type w:val="continuous"/>
      <w:pgSz w:w="11907" w:h="16840" w:code="9"/>
      <w:pgMar w:top="2552" w:right="1418" w:bottom="1134" w:left="1361" w:header="39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06E8D" w14:textId="77777777" w:rsidR="00162CFC" w:rsidRDefault="00162CFC">
      <w:r>
        <w:separator/>
      </w:r>
    </w:p>
  </w:endnote>
  <w:endnote w:type="continuationSeparator" w:id="0">
    <w:p w14:paraId="17F3ABB7" w14:textId="77777777" w:rsidR="00162CFC" w:rsidRDefault="0016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ntium Basic">
    <w:altName w:val="Calibri"/>
    <w:panose1 w:val="02000503060000020004"/>
    <w:charset w:val="00"/>
    <w:family w:val="auto"/>
    <w:pitch w:val="variable"/>
    <w:sig w:usb0="A000007F" w:usb1="5000204A" w:usb2="00000000" w:usb3="00000000" w:csb0="0000001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Gill Sans">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713266330"/>
      <w:docPartObj>
        <w:docPartGallery w:val="Page Numbers (Bottom of Page)"/>
        <w:docPartUnique/>
      </w:docPartObj>
    </w:sdtPr>
    <w:sdtEndPr>
      <w:rPr>
        <w:rStyle w:val="Seitenzahl"/>
      </w:rPr>
    </w:sdtEndPr>
    <w:sdtContent>
      <w:p w14:paraId="15588EAA" w14:textId="3855E297" w:rsidR="003213DB" w:rsidRDefault="003213DB" w:rsidP="00A508B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FE528BB" w14:textId="77777777" w:rsidR="003213DB" w:rsidRDefault="003213DB" w:rsidP="003213DB">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099181021"/>
      <w:docPartObj>
        <w:docPartGallery w:val="Page Numbers (Bottom of Page)"/>
        <w:docPartUnique/>
      </w:docPartObj>
    </w:sdtPr>
    <w:sdtEndPr>
      <w:rPr>
        <w:rStyle w:val="Seitenzahl"/>
      </w:rPr>
    </w:sdtEndPr>
    <w:sdtContent>
      <w:p w14:paraId="4AA8B2B4" w14:textId="7C82E43C" w:rsidR="003213DB" w:rsidRDefault="003213DB" w:rsidP="00A508B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A30531">
          <w:rPr>
            <w:rStyle w:val="Seitenzahl"/>
            <w:noProof/>
          </w:rPr>
          <w:t>2</w:t>
        </w:r>
        <w:r>
          <w:rPr>
            <w:rStyle w:val="Seitenzahl"/>
          </w:rPr>
          <w:fldChar w:fldCharType="end"/>
        </w:r>
      </w:p>
    </w:sdtContent>
  </w:sdt>
  <w:p w14:paraId="424ACD09" w14:textId="77777777" w:rsidR="003213DB" w:rsidRDefault="003213DB" w:rsidP="003213DB">
    <w:pPr>
      <w:pStyle w:val="Fuzeil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81061"/>
      <w:docPartObj>
        <w:docPartGallery w:val="Page Numbers (Bottom of Page)"/>
        <w:docPartUnique/>
      </w:docPartObj>
    </w:sdtPr>
    <w:sdtEndPr/>
    <w:sdtContent>
      <w:p w14:paraId="346B295C" w14:textId="1BFA183E" w:rsidR="007C5264" w:rsidRDefault="007C5264">
        <w:pPr>
          <w:pStyle w:val="Fuzeile"/>
          <w:jc w:val="right"/>
        </w:pPr>
        <w:r>
          <w:fldChar w:fldCharType="begin"/>
        </w:r>
        <w:r>
          <w:instrText>PAGE   \* MERGEFORMAT</w:instrText>
        </w:r>
        <w:r>
          <w:fldChar w:fldCharType="separate"/>
        </w:r>
        <w:r w:rsidR="00A30531">
          <w:rPr>
            <w:noProof/>
          </w:rPr>
          <w:t>1</w:t>
        </w:r>
        <w:r>
          <w:fldChar w:fldCharType="end"/>
        </w:r>
      </w:p>
    </w:sdtContent>
  </w:sdt>
  <w:p w14:paraId="4D4D4526" w14:textId="53D87A60" w:rsidR="003F13BD" w:rsidRPr="00F7704E" w:rsidRDefault="003F13BD" w:rsidP="00F7704E">
    <w:pPr>
      <w:pStyle w:val="NormalohneEinzug"/>
      <w:spacing w:line="216" w:lineRule="exact"/>
      <w:rPr>
        <w:rFonts w:ascii="Open Sans" w:hAnsi="Open Sans"/>
        <w:sz w:val="20"/>
        <w:szCs w:val="20"/>
        <w14:ligatures w14:val="non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62CBE" w14:textId="77777777" w:rsidR="00162CFC" w:rsidRDefault="00162CFC">
      <w:r>
        <w:separator/>
      </w:r>
    </w:p>
  </w:footnote>
  <w:footnote w:type="continuationSeparator" w:id="0">
    <w:p w14:paraId="7529631C" w14:textId="77777777" w:rsidR="00162CFC" w:rsidRDefault="00162C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1C820" w14:textId="5C1EB606" w:rsidR="00035D41" w:rsidRDefault="00F8012D" w:rsidP="007C5264">
    <w:pPr>
      <w:jc w:val="right"/>
      <w:rPr>
        <w:rFonts w:ascii="Open Sans" w:hAnsi="Open Sans" w:cs="Gill Sans"/>
        <w:sz w:val="20"/>
        <w:szCs w:val="24"/>
      </w:rPr>
    </w:pPr>
    <w:r>
      <w:rPr>
        <w:noProof/>
      </w:rPr>
      <w:drawing>
        <wp:anchor distT="0" distB="0" distL="114300" distR="114300" simplePos="0" relativeHeight="251658240" behindDoc="0" locked="0" layoutInCell="1" allowOverlap="1" wp14:anchorId="5F70D852" wp14:editId="28032E1F">
          <wp:simplePos x="0" y="0"/>
          <wp:positionH relativeFrom="margin">
            <wp:posOffset>59690</wp:posOffset>
          </wp:positionH>
          <wp:positionV relativeFrom="margin">
            <wp:posOffset>-1210310</wp:posOffset>
          </wp:positionV>
          <wp:extent cx="2004695" cy="885825"/>
          <wp:effectExtent l="0" t="0" r="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469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8860AA"/>
    <w:multiLevelType w:val="hybridMultilevel"/>
    <w:tmpl w:val="B376FA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040DB2"/>
    <w:multiLevelType w:val="hybridMultilevel"/>
    <w:tmpl w:val="4DA0CE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37306B1"/>
    <w:multiLevelType w:val="hybridMultilevel"/>
    <w:tmpl w:val="B0FC4AC6"/>
    <w:lvl w:ilvl="0" w:tplc="EED4F7D0">
      <w:start w:val="1"/>
      <w:numFmt w:val="bullet"/>
      <w:lvlText w:val="-"/>
      <w:lvlJc w:val="left"/>
      <w:pPr>
        <w:ind w:left="720" w:hanging="360"/>
      </w:pPr>
      <w:rPr>
        <w:rFonts w:ascii="Arial" w:eastAsia="Times New Roman" w:hAnsi="Arial" w:cs="Arial" w:hint="default"/>
        <w:color w:val="auto"/>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7F0A75"/>
    <w:multiLevelType w:val="hybridMultilevel"/>
    <w:tmpl w:val="D9CD5D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7CB6052"/>
    <w:multiLevelType w:val="hybridMultilevel"/>
    <w:tmpl w:val="DC703536"/>
    <w:lvl w:ilvl="0" w:tplc="C5C6D5A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6D"/>
    <w:rsid w:val="00002501"/>
    <w:rsid w:val="000301C9"/>
    <w:rsid w:val="00032F46"/>
    <w:rsid w:val="00035D41"/>
    <w:rsid w:val="00040B2C"/>
    <w:rsid w:val="00051A5A"/>
    <w:rsid w:val="0007760B"/>
    <w:rsid w:val="00087BD0"/>
    <w:rsid w:val="00094A38"/>
    <w:rsid w:val="000B0BBD"/>
    <w:rsid w:val="000B30FB"/>
    <w:rsid w:val="000C47A9"/>
    <w:rsid w:val="000F2F05"/>
    <w:rsid w:val="001050CB"/>
    <w:rsid w:val="001101DA"/>
    <w:rsid w:val="00122AFF"/>
    <w:rsid w:val="00162CFC"/>
    <w:rsid w:val="00183D87"/>
    <w:rsid w:val="001C722C"/>
    <w:rsid w:val="001E1CCB"/>
    <w:rsid w:val="001F1CC4"/>
    <w:rsid w:val="00290FAD"/>
    <w:rsid w:val="002938FF"/>
    <w:rsid w:val="002E0E5B"/>
    <w:rsid w:val="00313614"/>
    <w:rsid w:val="003213DB"/>
    <w:rsid w:val="00332C8A"/>
    <w:rsid w:val="00335F43"/>
    <w:rsid w:val="00336819"/>
    <w:rsid w:val="00344CCE"/>
    <w:rsid w:val="00355D14"/>
    <w:rsid w:val="003770DD"/>
    <w:rsid w:val="003B150E"/>
    <w:rsid w:val="003E3521"/>
    <w:rsid w:val="003F13BD"/>
    <w:rsid w:val="00416E00"/>
    <w:rsid w:val="00437532"/>
    <w:rsid w:val="00463F88"/>
    <w:rsid w:val="00467B1E"/>
    <w:rsid w:val="00483555"/>
    <w:rsid w:val="004E3A63"/>
    <w:rsid w:val="004E6F20"/>
    <w:rsid w:val="0054715B"/>
    <w:rsid w:val="0055039A"/>
    <w:rsid w:val="00563394"/>
    <w:rsid w:val="005848B5"/>
    <w:rsid w:val="00592B75"/>
    <w:rsid w:val="005C3617"/>
    <w:rsid w:val="00604E00"/>
    <w:rsid w:val="006506D2"/>
    <w:rsid w:val="00663F1B"/>
    <w:rsid w:val="0068433B"/>
    <w:rsid w:val="006B6EEF"/>
    <w:rsid w:val="006C449A"/>
    <w:rsid w:val="006D01DD"/>
    <w:rsid w:val="006D1005"/>
    <w:rsid w:val="006D2EB1"/>
    <w:rsid w:val="006F361F"/>
    <w:rsid w:val="00743643"/>
    <w:rsid w:val="00750758"/>
    <w:rsid w:val="007511CB"/>
    <w:rsid w:val="00773982"/>
    <w:rsid w:val="00792AA4"/>
    <w:rsid w:val="00795BB5"/>
    <w:rsid w:val="007C5264"/>
    <w:rsid w:val="007D74AE"/>
    <w:rsid w:val="007E1C32"/>
    <w:rsid w:val="007E48CA"/>
    <w:rsid w:val="007F3C63"/>
    <w:rsid w:val="007F7736"/>
    <w:rsid w:val="00800353"/>
    <w:rsid w:val="008331EB"/>
    <w:rsid w:val="00863977"/>
    <w:rsid w:val="00866C76"/>
    <w:rsid w:val="008B1B74"/>
    <w:rsid w:val="009237DD"/>
    <w:rsid w:val="0092625B"/>
    <w:rsid w:val="00932255"/>
    <w:rsid w:val="0093443F"/>
    <w:rsid w:val="0094467E"/>
    <w:rsid w:val="00A13B54"/>
    <w:rsid w:val="00A204B9"/>
    <w:rsid w:val="00A30531"/>
    <w:rsid w:val="00A95FA9"/>
    <w:rsid w:val="00AE6F8D"/>
    <w:rsid w:val="00B004A6"/>
    <w:rsid w:val="00B07320"/>
    <w:rsid w:val="00B5378C"/>
    <w:rsid w:val="00B65B97"/>
    <w:rsid w:val="00B65C28"/>
    <w:rsid w:val="00B65DD2"/>
    <w:rsid w:val="00B80305"/>
    <w:rsid w:val="00B917C1"/>
    <w:rsid w:val="00BA3123"/>
    <w:rsid w:val="00BB4272"/>
    <w:rsid w:val="00C03D71"/>
    <w:rsid w:val="00C52200"/>
    <w:rsid w:val="00C52312"/>
    <w:rsid w:val="00C97573"/>
    <w:rsid w:val="00CA775B"/>
    <w:rsid w:val="00CC246D"/>
    <w:rsid w:val="00D55AE2"/>
    <w:rsid w:val="00D876E3"/>
    <w:rsid w:val="00DA1924"/>
    <w:rsid w:val="00DA4BDB"/>
    <w:rsid w:val="00DD6812"/>
    <w:rsid w:val="00DE5B67"/>
    <w:rsid w:val="00E55664"/>
    <w:rsid w:val="00E63DF3"/>
    <w:rsid w:val="00E97D0A"/>
    <w:rsid w:val="00EE256B"/>
    <w:rsid w:val="00EE4424"/>
    <w:rsid w:val="00EE53C6"/>
    <w:rsid w:val="00F15146"/>
    <w:rsid w:val="00F200C2"/>
    <w:rsid w:val="00F22C04"/>
    <w:rsid w:val="00F32428"/>
    <w:rsid w:val="00F7704E"/>
    <w:rsid w:val="00F77FE2"/>
    <w:rsid w:val="00F8012D"/>
    <w:rsid w:val="00F80C9A"/>
    <w:rsid w:val="00FA2B10"/>
    <w:rsid w:val="00FB5FE1"/>
    <w:rsid w:val="00FC5072"/>
    <w:rsid w:val="00FE3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343A3"/>
  <w15:chartTrackingRefBased/>
  <w15:docId w15:val="{FFC2E6F1-79AD-487D-BC94-D798D3D8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pBdr>
        <w:top w:val="single" w:sz="4" w:space="1" w:color="auto"/>
      </w:pBdr>
      <w:jc w:val="right"/>
      <w:outlineLvl w:val="0"/>
    </w:pPr>
    <w:rPr>
      <w:b/>
      <w:sz w:val="20"/>
    </w:rPr>
  </w:style>
  <w:style w:type="paragraph" w:styleId="berschrift2">
    <w:name w:val="heading 2"/>
    <w:basedOn w:val="Standard"/>
    <w:next w:val="Standard"/>
    <w:qFormat/>
    <w:pPr>
      <w:keepNext/>
      <w:framePr w:wrap="around" w:vAnchor="text" w:hAnchor="page" w:x="6120" w:y="803"/>
      <w:spacing w:line="456" w:lineRule="exact"/>
      <w:jc w:val="both"/>
      <w:outlineLvl w:val="1"/>
    </w:pPr>
    <w:rPr>
      <w:position w:val="-5"/>
      <w:sz w:val="54"/>
    </w:rPr>
  </w:style>
  <w:style w:type="paragraph" w:styleId="berschrift3">
    <w:name w:val="heading 3"/>
    <w:basedOn w:val="Standard"/>
    <w:next w:val="Standard"/>
    <w:qFormat/>
    <w:pPr>
      <w:keepNext/>
      <w:framePr w:wrap="around" w:vAnchor="text" w:hAnchor="text"/>
      <w:spacing w:line="456" w:lineRule="exact"/>
      <w:jc w:val="both"/>
      <w:outlineLvl w:val="2"/>
    </w:pPr>
    <w:rPr>
      <w:rFonts w:ascii="Times New Roman" w:hAnsi="Times New Roman"/>
      <w:position w:val="-5"/>
      <w:sz w:val="5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ascii="Arial Rounded MT Bold" w:hAnsi="Arial Rounded MT Bold"/>
      <w:b/>
      <w:sz w:val="28"/>
    </w:rPr>
  </w:style>
  <w:style w:type="paragraph" w:styleId="Umschlagabsenderadresse">
    <w:name w:val="envelope return"/>
    <w:basedOn w:val="Standard"/>
    <w:rPr>
      <w:rFonts w:ascii="Comic Sans MS" w:hAnsi="Comic Sans MS"/>
      <w:sz w:val="16"/>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Einzug2">
    <w:name w:val="Body Text Indent 2"/>
    <w:basedOn w:val="Standard"/>
    <w:pPr>
      <w:spacing w:after="120"/>
      <w:ind w:firstLine="170"/>
    </w:pPr>
  </w:style>
  <w:style w:type="paragraph" w:styleId="Textkrper-Einzug3">
    <w:name w:val="Body Text Indent 3"/>
    <w:basedOn w:val="Standard"/>
    <w:pPr>
      <w:spacing w:after="120"/>
      <w:ind w:firstLine="170"/>
    </w:pPr>
    <w:rPr>
      <w:b/>
    </w:rPr>
  </w:style>
  <w:style w:type="character" w:styleId="Seitenzahl">
    <w:name w:val="page number"/>
    <w:basedOn w:val="Absatz-Standardschriftart"/>
  </w:style>
  <w:style w:type="paragraph" w:styleId="Textkrper-Zeileneinzug">
    <w:name w:val="Body Text Indent"/>
    <w:basedOn w:val="Standard"/>
    <w:pPr>
      <w:spacing w:after="60"/>
      <w:ind w:firstLine="170"/>
      <w:jc w:val="both"/>
    </w:pPr>
    <w:rPr>
      <w:sz w:val="20"/>
    </w:rPr>
  </w:style>
  <w:style w:type="paragraph" w:styleId="Textkrper">
    <w:name w:val="Body Text"/>
    <w:basedOn w:val="Standard"/>
    <w:pPr>
      <w:spacing w:after="60"/>
      <w:jc w:val="both"/>
    </w:pPr>
    <w:rPr>
      <w:sz w:val="21"/>
    </w:rPr>
  </w:style>
  <w:style w:type="character" w:styleId="Hyperlink">
    <w:name w:val="Hyperlink"/>
    <w:basedOn w:val="Absatz-Standardschriftart"/>
    <w:uiPriority w:val="99"/>
    <w:rPr>
      <w:color w:val="0000FF"/>
      <w:u w:val="single"/>
    </w:rPr>
  </w:style>
  <w:style w:type="character" w:styleId="BesuchterLink">
    <w:name w:val="FollowedHyperlink"/>
    <w:basedOn w:val="Absatz-Standardschriftart"/>
    <w:rPr>
      <w:color w:val="800080"/>
      <w:u w:val="single"/>
    </w:rPr>
  </w:style>
  <w:style w:type="paragraph" w:styleId="Sprechblasentext">
    <w:name w:val="Balloon Text"/>
    <w:basedOn w:val="Standard"/>
    <w:semiHidden/>
    <w:rsid w:val="00EE4424"/>
    <w:rPr>
      <w:rFonts w:ascii="Tahoma" w:hAnsi="Tahoma" w:cs="Tahoma"/>
      <w:sz w:val="16"/>
      <w:szCs w:val="16"/>
    </w:rPr>
  </w:style>
  <w:style w:type="character" w:customStyle="1" w:styleId="UnresolvedMention">
    <w:name w:val="Unresolved Mention"/>
    <w:basedOn w:val="Absatz-Standardschriftart"/>
    <w:uiPriority w:val="99"/>
    <w:semiHidden/>
    <w:unhideWhenUsed/>
    <w:rsid w:val="007F7736"/>
    <w:rPr>
      <w:color w:val="605E5C"/>
      <w:shd w:val="clear" w:color="auto" w:fill="E1DFDD"/>
    </w:rPr>
  </w:style>
  <w:style w:type="paragraph" w:customStyle="1" w:styleId="NormalohneEinzug">
    <w:name w:val="Normal_ohne Einzug"/>
    <w:basedOn w:val="Standard"/>
    <w:next w:val="Standard"/>
    <w:rsid w:val="007D74AE"/>
    <w:pPr>
      <w:spacing w:line="300" w:lineRule="exact"/>
      <w:jc w:val="both"/>
    </w:pPr>
    <w:rPr>
      <w:rFonts w:ascii="Gentium Basic" w:hAnsi="Gentium Basic"/>
      <w:color w:val="000000"/>
      <w:kern w:val="28"/>
      <w:szCs w:val="22"/>
      <w14:ligatures w14:val="standard"/>
      <w14:cntxtAlts/>
    </w:rPr>
  </w:style>
  <w:style w:type="character" w:customStyle="1" w:styleId="xtextrun">
    <w:name w:val="x_textrun"/>
    <w:basedOn w:val="Absatz-Standardschriftart"/>
    <w:rsid w:val="000B30FB"/>
  </w:style>
  <w:style w:type="character" w:customStyle="1" w:styleId="xeop">
    <w:name w:val="x_eop"/>
    <w:basedOn w:val="Absatz-Standardschriftart"/>
    <w:rsid w:val="000B30FB"/>
  </w:style>
  <w:style w:type="paragraph" w:customStyle="1" w:styleId="xparagraph">
    <w:name w:val="x_paragraph"/>
    <w:basedOn w:val="Standard"/>
    <w:rsid w:val="000B30FB"/>
    <w:pPr>
      <w:spacing w:before="100" w:beforeAutospacing="1" w:after="100" w:afterAutospacing="1"/>
    </w:pPr>
    <w:rPr>
      <w:rFonts w:ascii="Calibri" w:eastAsiaTheme="minorHAnsi" w:hAnsi="Calibri" w:cs="Calibri"/>
      <w:szCs w:val="22"/>
    </w:rPr>
  </w:style>
  <w:style w:type="character" w:customStyle="1" w:styleId="xbcx0">
    <w:name w:val="x_bcx0"/>
    <w:basedOn w:val="Absatz-Standardschriftart"/>
    <w:rsid w:val="000B30FB"/>
  </w:style>
  <w:style w:type="character" w:customStyle="1" w:styleId="xnormaltextrun">
    <w:name w:val="x_normaltextrun"/>
    <w:basedOn w:val="Absatz-Standardschriftart"/>
    <w:rsid w:val="000B30FB"/>
  </w:style>
  <w:style w:type="table" w:styleId="Tabellenraster">
    <w:name w:val="Table Grid"/>
    <w:basedOn w:val="NormaleTabelle"/>
    <w:rsid w:val="00F32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BD0"/>
    <w:pPr>
      <w:autoSpaceDE w:val="0"/>
      <w:autoSpaceDN w:val="0"/>
      <w:adjustRightInd w:val="0"/>
    </w:pPr>
    <w:rPr>
      <w:rFonts w:ascii="Verdana" w:hAnsi="Verdana" w:cs="Verdana"/>
      <w:color w:val="000000"/>
      <w:sz w:val="24"/>
      <w:szCs w:val="24"/>
    </w:rPr>
  </w:style>
  <w:style w:type="paragraph" w:customStyle="1" w:styleId="Textkrper21">
    <w:name w:val="Textkörper 21"/>
    <w:basedOn w:val="Standard"/>
    <w:rsid w:val="00035D41"/>
    <w:pPr>
      <w:suppressAutoHyphens/>
      <w:spacing w:after="120"/>
    </w:pPr>
    <w:rPr>
      <w:lang w:eastAsia="ar-SA"/>
    </w:rPr>
  </w:style>
  <w:style w:type="character" w:customStyle="1" w:styleId="st">
    <w:name w:val="st"/>
    <w:basedOn w:val="Absatz-Standardschriftart"/>
    <w:rsid w:val="007C5264"/>
  </w:style>
  <w:style w:type="paragraph" w:styleId="Listenabsatz">
    <w:name w:val="List Paragraph"/>
    <w:basedOn w:val="Standard"/>
    <w:uiPriority w:val="34"/>
    <w:qFormat/>
    <w:rsid w:val="007C5264"/>
    <w:pPr>
      <w:ind w:left="720"/>
      <w:contextualSpacing/>
    </w:pPr>
  </w:style>
  <w:style w:type="character" w:customStyle="1" w:styleId="FuzeileZchn">
    <w:name w:val="Fußzeile Zchn"/>
    <w:basedOn w:val="Absatz-Standardschriftart"/>
    <w:link w:val="Fuzeile"/>
    <w:uiPriority w:val="99"/>
    <w:rsid w:val="007C5264"/>
    <w:rPr>
      <w:rFonts w:ascii="Arial" w:hAnsi="Arial"/>
      <w:sz w:val="22"/>
    </w:rPr>
  </w:style>
  <w:style w:type="paragraph" w:styleId="StandardWeb">
    <w:name w:val="Normal (Web)"/>
    <w:basedOn w:val="Standard"/>
    <w:uiPriority w:val="99"/>
    <w:unhideWhenUsed/>
    <w:rsid w:val="00B65DD2"/>
    <w:pPr>
      <w:spacing w:before="100" w:beforeAutospacing="1" w:after="100" w:afterAutospacing="1"/>
    </w:pPr>
    <w:rPr>
      <w:rFonts w:ascii="Times New Roman" w:hAnsi="Times New Roman"/>
      <w:sz w:val="24"/>
      <w:szCs w:val="24"/>
    </w:rPr>
  </w:style>
  <w:style w:type="paragraph" w:customStyle="1" w:styleId="bodytext">
    <w:name w:val="bodytext"/>
    <w:basedOn w:val="Standard"/>
    <w:rsid w:val="00332C8A"/>
    <w:pPr>
      <w:suppressAutoHyphens/>
      <w:autoSpaceDN w:val="0"/>
      <w:spacing w:before="280" w:after="280"/>
      <w:textAlignment w:val="baseline"/>
    </w:pPr>
    <w:rPr>
      <w:rFonts w:ascii="Times New Roman" w:hAnsi="Times New Roman"/>
      <w:kern w:val="3"/>
      <w:sz w:val="24"/>
      <w:szCs w:val="24"/>
      <w:lang w:eastAsia="zh-CN"/>
    </w:rPr>
  </w:style>
  <w:style w:type="character" w:styleId="Fett">
    <w:name w:val="Strong"/>
    <w:basedOn w:val="Absatz-Standardschriftart"/>
    <w:uiPriority w:val="22"/>
    <w:qFormat/>
    <w:rsid w:val="007E48CA"/>
    <w:rPr>
      <w:b/>
      <w:bCs/>
    </w:rPr>
  </w:style>
  <w:style w:type="character" w:styleId="Hervorhebung">
    <w:name w:val="Emphasis"/>
    <w:basedOn w:val="Absatz-Standardschriftart"/>
    <w:uiPriority w:val="20"/>
    <w:qFormat/>
    <w:rsid w:val="007E48CA"/>
    <w:rPr>
      <w:i/>
      <w:iCs/>
    </w:rPr>
  </w:style>
  <w:style w:type="character" w:customStyle="1" w:styleId="versenumber">
    <w:name w:val="versenumber"/>
    <w:basedOn w:val="Absatz-Standardschriftart"/>
    <w:rsid w:val="007E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5276">
      <w:bodyDiv w:val="1"/>
      <w:marLeft w:val="0"/>
      <w:marRight w:val="0"/>
      <w:marTop w:val="0"/>
      <w:marBottom w:val="0"/>
      <w:divBdr>
        <w:top w:val="none" w:sz="0" w:space="0" w:color="auto"/>
        <w:left w:val="none" w:sz="0" w:space="0" w:color="auto"/>
        <w:bottom w:val="none" w:sz="0" w:space="0" w:color="auto"/>
        <w:right w:val="none" w:sz="0" w:space="0" w:color="auto"/>
      </w:divBdr>
    </w:div>
    <w:div w:id="519659073">
      <w:bodyDiv w:val="1"/>
      <w:marLeft w:val="0"/>
      <w:marRight w:val="0"/>
      <w:marTop w:val="0"/>
      <w:marBottom w:val="0"/>
      <w:divBdr>
        <w:top w:val="none" w:sz="0" w:space="0" w:color="auto"/>
        <w:left w:val="none" w:sz="0" w:space="0" w:color="auto"/>
        <w:bottom w:val="none" w:sz="0" w:space="0" w:color="auto"/>
        <w:right w:val="none" w:sz="0" w:space="0" w:color="auto"/>
      </w:divBdr>
    </w:div>
    <w:div w:id="568616096">
      <w:bodyDiv w:val="1"/>
      <w:marLeft w:val="0"/>
      <w:marRight w:val="0"/>
      <w:marTop w:val="0"/>
      <w:marBottom w:val="0"/>
      <w:divBdr>
        <w:top w:val="none" w:sz="0" w:space="0" w:color="auto"/>
        <w:left w:val="none" w:sz="0" w:space="0" w:color="auto"/>
        <w:bottom w:val="none" w:sz="0" w:space="0" w:color="auto"/>
        <w:right w:val="none" w:sz="0" w:space="0" w:color="auto"/>
      </w:divBdr>
    </w:div>
    <w:div w:id="954795303">
      <w:bodyDiv w:val="1"/>
      <w:marLeft w:val="0"/>
      <w:marRight w:val="0"/>
      <w:marTop w:val="0"/>
      <w:marBottom w:val="0"/>
      <w:divBdr>
        <w:top w:val="none" w:sz="0" w:space="0" w:color="auto"/>
        <w:left w:val="none" w:sz="0" w:space="0" w:color="auto"/>
        <w:bottom w:val="none" w:sz="0" w:space="0" w:color="auto"/>
        <w:right w:val="none" w:sz="0" w:space="0" w:color="auto"/>
      </w:divBdr>
    </w:div>
    <w:div w:id="1424494292">
      <w:bodyDiv w:val="1"/>
      <w:marLeft w:val="0"/>
      <w:marRight w:val="0"/>
      <w:marTop w:val="0"/>
      <w:marBottom w:val="0"/>
      <w:divBdr>
        <w:top w:val="none" w:sz="0" w:space="0" w:color="auto"/>
        <w:left w:val="none" w:sz="0" w:space="0" w:color="auto"/>
        <w:bottom w:val="none" w:sz="0" w:space="0" w:color="auto"/>
        <w:right w:val="none" w:sz="0" w:space="0" w:color="auto"/>
      </w:divBdr>
    </w:div>
    <w:div w:id="2012944297">
      <w:bodyDiv w:val="1"/>
      <w:marLeft w:val="0"/>
      <w:marRight w:val="0"/>
      <w:marTop w:val="0"/>
      <w:marBottom w:val="0"/>
      <w:divBdr>
        <w:top w:val="none" w:sz="0" w:space="0" w:color="auto"/>
        <w:left w:val="none" w:sz="0" w:space="0" w:color="auto"/>
        <w:bottom w:val="none" w:sz="0" w:space="0" w:color="auto"/>
        <w:right w:val="none" w:sz="0" w:space="0" w:color="auto"/>
      </w:divBdr>
    </w:div>
    <w:div w:id="21077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13" Type="http://schemas.openxmlformats.org/officeDocument/2006/relationships/hyperlink" Target="javascript:void('Verse%20detai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Verse%20detail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Verse%20detai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void('Verse%20detai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Verse%20detail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6F2B2-8A0E-4534-A030-1EDB4165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5571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Freiwilliges Kirchgeld 2002</vt:lpstr>
    </vt:vector>
  </TitlesOfParts>
  <Company>KG Stiekelkamperfehn</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Freiwilliges Kirchgeld 2002</dc:title>
  <dc:subject>Anschreiben</dc:subject>
  <dc:creator>H.-P.Garbers</dc:creator>
  <cp:keywords/>
  <cp:lastModifiedBy>kirchenmusikbüro</cp:lastModifiedBy>
  <cp:revision>3</cp:revision>
  <cp:lastPrinted>2025-01-31T06:23:00Z</cp:lastPrinted>
  <dcterms:created xsi:type="dcterms:W3CDTF">2025-04-22T10:46:00Z</dcterms:created>
  <dcterms:modified xsi:type="dcterms:W3CDTF">2025-04-23T07:51:00Z</dcterms:modified>
</cp:coreProperties>
</file>